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58" w:rsidRPr="00C07DFD" w:rsidRDefault="00914358" w:rsidP="00914358">
      <w:pPr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  <w:r w:rsidRPr="00C07DFD">
        <w:rPr>
          <w:rFonts w:ascii="Times New Roman" w:hAnsi="Times New Roman"/>
          <w:b/>
          <w:color w:val="000000"/>
          <w:sz w:val="24"/>
          <w:szCs w:val="24"/>
          <w:highlight w:val="white"/>
        </w:rPr>
        <w:t>APÊNDICE I</w:t>
      </w:r>
    </w:p>
    <w:p w:rsidR="00914358" w:rsidRPr="00C07DFD" w:rsidRDefault="00914358" w:rsidP="00914358">
      <w:pPr>
        <w:spacing w:before="25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C07DFD">
        <w:rPr>
          <w:rFonts w:ascii="Times New Roman" w:hAnsi="Times New Roman"/>
          <w:b/>
          <w:color w:val="000000"/>
          <w:sz w:val="24"/>
          <w:szCs w:val="24"/>
          <w:u w:val="single"/>
        </w:rPr>
        <w:t>MODELO DE FOLHA DE ROSTO</w:t>
      </w:r>
    </w:p>
    <w:p w:rsidR="00914358" w:rsidRPr="00C07DFD" w:rsidRDefault="00914358" w:rsidP="00914358">
      <w:pPr>
        <w:spacing w:before="25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914358" w:rsidRPr="00C07DFD" w:rsidRDefault="00914358" w:rsidP="00914358">
      <w:pPr>
        <w:pStyle w:val="PargrafodaLista"/>
        <w:ind w:left="0" w:righ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07DFD">
        <w:rPr>
          <w:rFonts w:ascii="Times New Roman" w:hAnsi="Times New Roman"/>
          <w:color w:val="000000"/>
          <w:sz w:val="24"/>
          <w:szCs w:val="24"/>
        </w:rPr>
        <w:t xml:space="preserve">(Para acesso ao modelo de folha de rosto em modo editável visite a página do Boletim Ciência Macaé no site oficial da Prefeitura de Macaé: </w:t>
      </w:r>
      <w:hyperlink r:id="rId7" w:history="1">
        <w:r w:rsidRPr="00C07DFD">
          <w:rPr>
            <w:rStyle w:val="Hyperlink"/>
            <w:rFonts w:ascii="Times New Roman" w:hAnsi="Times New Roman"/>
            <w:sz w:val="24"/>
            <w:szCs w:val="24"/>
          </w:rPr>
          <w:t>http://www.macae.rj.gov.br/bcm/conteudo/titulo/normas-para-publicacao</w:t>
        </w:r>
      </w:hyperlink>
      <w:r w:rsidRPr="00C07DFD">
        <w:rPr>
          <w:rFonts w:ascii="Times New Roman" w:hAnsi="Times New Roman"/>
          <w:color w:val="000000"/>
          <w:sz w:val="24"/>
          <w:szCs w:val="24"/>
        </w:rPr>
        <w:t>.)</w:t>
      </w:r>
    </w:p>
    <w:p w:rsidR="00914358" w:rsidRPr="001E4F96" w:rsidRDefault="00914358" w:rsidP="00914358">
      <w:pPr>
        <w:spacing w:before="250" w:after="0" w:line="240" w:lineRule="auto"/>
        <w:jc w:val="center"/>
        <w:rPr>
          <w:b/>
          <w:color w:val="000000"/>
          <w:sz w:val="24"/>
          <w:szCs w:val="24"/>
          <w:u w:val="single"/>
        </w:rPr>
      </w:pPr>
    </w:p>
    <w:p w:rsidR="00914358" w:rsidRDefault="00914358" w:rsidP="00914358">
      <w:pPr>
        <w:spacing w:before="250" w:after="0" w:line="240" w:lineRule="auto"/>
        <w:jc w:val="center"/>
        <w:rPr>
          <w:b/>
          <w:color w:val="000000"/>
          <w:sz w:val="24"/>
          <w:szCs w:val="24"/>
        </w:rPr>
      </w:pPr>
    </w:p>
    <w:p w:rsidR="00914358" w:rsidRPr="002E5065" w:rsidRDefault="00914358" w:rsidP="00914358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E5065">
        <w:rPr>
          <w:rFonts w:ascii="Times New Roman" w:hAnsi="Times New Roman"/>
          <w:b/>
          <w:caps/>
          <w:sz w:val="24"/>
          <w:szCs w:val="24"/>
        </w:rPr>
        <w:t xml:space="preserve">TÍTULO EM PORTUGUÊS DO TRABALHO/ARTIGO </w:t>
      </w:r>
    </w:p>
    <w:p w:rsidR="00914358" w:rsidRPr="002E5065" w:rsidRDefault="00914358" w:rsidP="00914358">
      <w:pPr>
        <w:widowControl w:val="0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914358" w:rsidRPr="002E5065" w:rsidRDefault="00914358" w:rsidP="00914358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E5065">
        <w:rPr>
          <w:rFonts w:ascii="Times New Roman" w:hAnsi="Times New Roman"/>
          <w:b/>
          <w:caps/>
          <w:sz w:val="24"/>
          <w:szCs w:val="24"/>
        </w:rPr>
        <w:t xml:space="preserve">TÍTULO EM </w:t>
      </w:r>
      <w:r>
        <w:rPr>
          <w:rFonts w:ascii="Times New Roman" w:hAnsi="Times New Roman"/>
          <w:b/>
          <w:caps/>
          <w:sz w:val="24"/>
          <w:szCs w:val="24"/>
        </w:rPr>
        <w:t>Inglês</w:t>
      </w:r>
      <w:r w:rsidRPr="002E5065">
        <w:rPr>
          <w:rFonts w:ascii="Times New Roman" w:hAnsi="Times New Roman"/>
          <w:b/>
          <w:caps/>
          <w:sz w:val="24"/>
          <w:szCs w:val="24"/>
        </w:rPr>
        <w:t xml:space="preserve"> DO TRABALHO/ARTIGO </w:t>
      </w:r>
    </w:p>
    <w:p w:rsidR="00914358" w:rsidRPr="002E5065" w:rsidRDefault="00914358" w:rsidP="00914358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14358" w:rsidRPr="002E5065" w:rsidRDefault="00914358" w:rsidP="00914358">
      <w:pPr>
        <w:widowControl w:val="0"/>
        <w:tabs>
          <w:tab w:val="left" w:pos="5954"/>
          <w:tab w:val="left" w:pos="609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914358" w:rsidRPr="00131326" w:rsidRDefault="00914358" w:rsidP="00914358">
      <w:pPr>
        <w:widowControl w:val="0"/>
        <w:spacing w:after="0" w:line="240" w:lineRule="auto"/>
        <w:jc w:val="center"/>
        <w:rPr>
          <w:rStyle w:val="Cabealho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Nome do Autor</w:t>
      </w:r>
      <w:r>
        <w:rPr>
          <w:rStyle w:val="Refdenotaderodap"/>
          <w:rFonts w:ascii="Times New Roman" w:hAnsi="Times New Roman"/>
          <w:b/>
          <w:sz w:val="24"/>
          <w:szCs w:val="24"/>
        </w:rPr>
        <w:footnoteReference w:id="1"/>
      </w:r>
    </w:p>
    <w:p w:rsidR="00914358" w:rsidRPr="00263209" w:rsidRDefault="00914358" w:rsidP="0091435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Nome do Autor</w:t>
      </w:r>
      <w:r>
        <w:rPr>
          <w:rStyle w:val="Refdenotaderodap"/>
          <w:rFonts w:ascii="Times New Roman" w:hAnsi="Times New Roman"/>
          <w:b/>
          <w:sz w:val="24"/>
          <w:szCs w:val="24"/>
        </w:rPr>
        <w:footnoteReference w:id="2"/>
      </w:r>
      <w:r>
        <w:rPr>
          <w:rStyle w:val="Cabealho"/>
          <w:rFonts w:ascii="Times New Roman" w:hAnsi="Times New Roman"/>
          <w:sz w:val="24"/>
          <w:szCs w:val="24"/>
        </w:rPr>
        <w:t xml:space="preserve"> </w:t>
      </w:r>
      <w:r w:rsidRPr="00C63596">
        <w:rPr>
          <w:rFonts w:ascii="Times New Roman" w:hAnsi="Times New Roman"/>
          <w:color w:val="FF0000"/>
          <w:sz w:val="24"/>
          <w:szCs w:val="24"/>
        </w:rPr>
        <w:t>(Máximo 8 autores)</w:t>
      </w:r>
    </w:p>
    <w:p w:rsidR="00914358" w:rsidRDefault="00914358" w:rsidP="00914358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14358" w:rsidRDefault="00914358" w:rsidP="00914358">
      <w:pPr>
        <w:pStyle w:val="Standard"/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4358" w:rsidRPr="00CE5753" w:rsidRDefault="00914358" w:rsidP="00914358">
      <w:pPr>
        <w:pStyle w:val="Standard"/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753">
        <w:rPr>
          <w:rFonts w:ascii="Times New Roman" w:eastAsia="Times New Roman" w:hAnsi="Times New Roman" w:cs="Times New Roman"/>
          <w:b/>
          <w:sz w:val="24"/>
          <w:szCs w:val="24"/>
        </w:rPr>
        <w:t>AUTOR CORRESPONDENTE</w:t>
      </w:r>
    </w:p>
    <w:p w:rsidR="00914358" w:rsidRPr="00CE5753" w:rsidRDefault="00914358" w:rsidP="00914358">
      <w:pPr>
        <w:pStyle w:val="Standard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753">
        <w:rPr>
          <w:rFonts w:ascii="Times New Roman" w:eastAsia="Times New Roman" w:hAnsi="Times New Roman" w:cs="Times New Roman"/>
          <w:b/>
          <w:sz w:val="24"/>
          <w:szCs w:val="24"/>
        </w:rPr>
        <w:t xml:space="preserve">Nome: </w:t>
      </w:r>
    </w:p>
    <w:p w:rsidR="00914358" w:rsidRPr="00CE5753" w:rsidRDefault="00914358" w:rsidP="00914358">
      <w:pPr>
        <w:pStyle w:val="Standard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753">
        <w:rPr>
          <w:rFonts w:ascii="Times New Roman" w:eastAsia="Times New Roman" w:hAnsi="Times New Roman" w:cs="Times New Roman"/>
          <w:b/>
          <w:sz w:val="24"/>
          <w:szCs w:val="24"/>
        </w:rPr>
        <w:t xml:space="preserve">Endereço institucional completo: </w:t>
      </w:r>
    </w:p>
    <w:p w:rsidR="00914358" w:rsidRPr="00CE5753" w:rsidRDefault="00914358" w:rsidP="00914358">
      <w:pPr>
        <w:pStyle w:val="Standard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753">
        <w:rPr>
          <w:rFonts w:ascii="Times New Roman" w:eastAsia="Times New Roman" w:hAnsi="Times New Roman" w:cs="Times New Roman"/>
          <w:b/>
          <w:sz w:val="24"/>
          <w:szCs w:val="24"/>
        </w:rPr>
        <w:t>Telefone:</w:t>
      </w:r>
      <w:r w:rsidRPr="00CE5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4358" w:rsidRPr="00CE5753" w:rsidRDefault="00914358" w:rsidP="00914358">
      <w:pPr>
        <w:pStyle w:val="Standard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753">
        <w:rPr>
          <w:rFonts w:ascii="Times New Roman" w:eastAsia="Times New Roman" w:hAnsi="Times New Roman" w:cs="Times New Roman"/>
          <w:b/>
          <w:sz w:val="24"/>
          <w:szCs w:val="24"/>
        </w:rPr>
        <w:t xml:space="preserve">Endereço eletrônico: </w:t>
      </w:r>
    </w:p>
    <w:p w:rsidR="00914358" w:rsidRPr="00131326" w:rsidRDefault="00914358" w:rsidP="0091435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960061"/>
      <w:bookmarkStart w:id="1" w:name="_Hlk2778329"/>
    </w:p>
    <w:bookmarkEnd w:id="0"/>
    <w:bookmarkEnd w:id="1"/>
    <w:p w:rsidR="00914358" w:rsidRPr="00EC6E0F" w:rsidRDefault="00914358" w:rsidP="00914358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COLABORADORES </w:t>
      </w:r>
      <w:r w:rsidRPr="002841F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(</w:t>
      </w:r>
      <w:r w:rsidRPr="002841F2"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</w:rPr>
        <w:t>i</w:t>
      </w:r>
      <w:r w:rsidRPr="002841F2"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t>nserir nome d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t>o</w:t>
      </w:r>
      <w:r w:rsidRPr="002841F2"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t>s autor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t>e</w:t>
      </w:r>
      <w:r w:rsidRPr="002841F2"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t>s nos tópicos pertinentes)</w:t>
      </w:r>
    </w:p>
    <w:p w:rsidR="00914358" w:rsidRDefault="00914358" w:rsidP="00914358">
      <w:pPr>
        <w:widowControl w:val="0"/>
        <w:tabs>
          <w:tab w:val="left" w:pos="175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Os</w:t>
      </w:r>
      <w:r w:rsidRPr="00C63596">
        <w:rPr>
          <w:rFonts w:ascii="Times New Roman" w:hAnsi="Times New Roman"/>
          <w:color w:val="000000"/>
          <w:sz w:val="24"/>
          <w:szCs w:val="24"/>
        </w:rPr>
        <w:t xml:space="preserve"> colaboradores devem seguir alguns critérios para o reconhecimento da autoria: </w:t>
      </w:r>
    </w:p>
    <w:p w:rsidR="00914358" w:rsidRDefault="00914358" w:rsidP="00914358">
      <w:pPr>
        <w:widowControl w:val="0"/>
        <w:tabs>
          <w:tab w:val="left" w:pos="175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358" w:rsidRDefault="00914358" w:rsidP="00914358">
      <w:pPr>
        <w:widowControl w:val="0"/>
        <w:tabs>
          <w:tab w:val="left" w:pos="175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3596">
        <w:rPr>
          <w:rFonts w:ascii="Times New Roman" w:hAnsi="Times New Roman"/>
          <w:color w:val="000000"/>
          <w:sz w:val="24"/>
          <w:szCs w:val="24"/>
        </w:rPr>
        <w:t>I. Concepção e projeto ou análise e interpretação dos dados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914358" w:rsidRDefault="00914358" w:rsidP="00914358">
      <w:pPr>
        <w:widowControl w:val="0"/>
        <w:tabs>
          <w:tab w:val="left" w:pos="175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358" w:rsidRDefault="00914358" w:rsidP="00914358">
      <w:pPr>
        <w:widowControl w:val="0"/>
        <w:tabs>
          <w:tab w:val="left" w:pos="175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3596">
        <w:rPr>
          <w:rFonts w:ascii="Times New Roman" w:hAnsi="Times New Roman"/>
          <w:color w:val="000000"/>
          <w:sz w:val="24"/>
          <w:szCs w:val="24"/>
        </w:rPr>
        <w:t>II. Redação do artigo ou revisão crítica relevante do conteúdo intelectual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914358" w:rsidRDefault="00914358" w:rsidP="00914358">
      <w:pPr>
        <w:widowControl w:val="0"/>
        <w:tabs>
          <w:tab w:val="left" w:pos="175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358" w:rsidRDefault="00914358" w:rsidP="00914358">
      <w:pPr>
        <w:widowControl w:val="0"/>
        <w:tabs>
          <w:tab w:val="left" w:pos="175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3596">
        <w:rPr>
          <w:rFonts w:ascii="Times New Roman" w:hAnsi="Times New Roman"/>
          <w:color w:val="000000"/>
          <w:sz w:val="24"/>
          <w:szCs w:val="24"/>
        </w:rPr>
        <w:t>III. Aprovação final da versão a ser publicada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914358" w:rsidRDefault="00914358" w:rsidP="00914358">
      <w:pPr>
        <w:widowControl w:val="0"/>
        <w:tabs>
          <w:tab w:val="left" w:pos="175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358" w:rsidRDefault="00914358" w:rsidP="00914358">
      <w:pPr>
        <w:widowControl w:val="0"/>
        <w:tabs>
          <w:tab w:val="left" w:pos="175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3596">
        <w:rPr>
          <w:rFonts w:ascii="Times New Roman" w:hAnsi="Times New Roman"/>
          <w:color w:val="000000"/>
          <w:sz w:val="24"/>
          <w:szCs w:val="24"/>
        </w:rPr>
        <w:t>IV. Ser responsável por todos os aspectos do trabalho na garantia da exatidão e integridade de qualquer parte da obra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14358" w:rsidRPr="00131326" w:rsidRDefault="00914358" w:rsidP="00914358">
      <w:pPr>
        <w:widowControl w:val="0"/>
        <w:tabs>
          <w:tab w:val="left" w:pos="17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358" w:rsidRDefault="00914358" w:rsidP="00914358">
      <w:pPr>
        <w:widowControl w:val="0"/>
        <w:tabs>
          <w:tab w:val="left" w:pos="17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2" w:name="_Hlk2859017"/>
      <w:r w:rsidRPr="00131326">
        <w:rPr>
          <w:rFonts w:ascii="Times New Roman" w:hAnsi="Times New Roman"/>
          <w:b/>
          <w:sz w:val="24"/>
          <w:szCs w:val="24"/>
        </w:rPr>
        <w:t>AGRADECIMENTO</w:t>
      </w:r>
      <w:bookmarkStart w:id="3" w:name="_Hlk2863376"/>
      <w:bookmarkEnd w:id="2"/>
    </w:p>
    <w:p w:rsidR="00914358" w:rsidRPr="004779EE" w:rsidRDefault="00914358" w:rsidP="00914358">
      <w:pPr>
        <w:widowControl w:val="0"/>
        <w:tabs>
          <w:tab w:val="left" w:pos="17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4023">
        <w:rPr>
          <w:rFonts w:ascii="Times New Roman" w:hAnsi="Times New Roman"/>
          <w:color w:val="FF0000"/>
          <w:sz w:val="24"/>
          <w:szCs w:val="24"/>
        </w:rPr>
        <w:t>Os autores podem declarar possíveis agradecimentos a instituições ou pessoas que de alguma forma contribuíram para a realização do estudo. Também podem ser realizadas menções as pessoas que contribuíram com o estudo, contudo não preencheram os critérios para serem coautores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914358" w:rsidRDefault="00914358" w:rsidP="00914358">
      <w:pPr>
        <w:widowControl w:val="0"/>
        <w:tabs>
          <w:tab w:val="left" w:pos="17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4358" w:rsidRPr="00131326" w:rsidRDefault="00914358" w:rsidP="00914358">
      <w:pPr>
        <w:widowControl w:val="0"/>
        <w:tabs>
          <w:tab w:val="left" w:pos="17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326">
        <w:rPr>
          <w:rFonts w:ascii="Times New Roman" w:hAnsi="Times New Roman"/>
          <w:b/>
          <w:sz w:val="24"/>
          <w:szCs w:val="24"/>
        </w:rPr>
        <w:t>FINANCIAMENTO</w:t>
      </w:r>
    </w:p>
    <w:bookmarkEnd w:id="3"/>
    <w:p w:rsidR="00914358" w:rsidRPr="00656846" w:rsidRDefault="00914358" w:rsidP="00914358">
      <w:pPr>
        <w:widowControl w:val="0"/>
        <w:tabs>
          <w:tab w:val="left" w:pos="1755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O</w:t>
      </w:r>
      <w:r w:rsidRPr="00656846">
        <w:rPr>
          <w:rFonts w:ascii="Times New Roman" w:hAnsi="Times New Roman"/>
          <w:color w:val="FF0000"/>
          <w:sz w:val="24"/>
          <w:szCs w:val="24"/>
        </w:rPr>
        <w:t xml:space="preserve">s autores devem declarar todas as fontes de financiamento ou suporte, para a realização do estudo. </w:t>
      </w:r>
    </w:p>
    <w:p w:rsidR="00914358" w:rsidRDefault="00914358" w:rsidP="00914358">
      <w:pPr>
        <w:widowControl w:val="0"/>
        <w:tabs>
          <w:tab w:val="left" w:pos="17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4358" w:rsidRDefault="00914358" w:rsidP="00914358">
      <w:pPr>
        <w:widowControl w:val="0"/>
        <w:tabs>
          <w:tab w:val="left" w:pos="17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326">
        <w:rPr>
          <w:rFonts w:ascii="Times New Roman" w:hAnsi="Times New Roman"/>
          <w:b/>
          <w:sz w:val="24"/>
          <w:szCs w:val="24"/>
        </w:rPr>
        <w:t>CONFLITO DE INTERESSES</w:t>
      </w:r>
    </w:p>
    <w:p w:rsidR="00914358" w:rsidRPr="006D71D3" w:rsidRDefault="00914358" w:rsidP="00914358">
      <w:pPr>
        <w:widowControl w:val="0"/>
        <w:tabs>
          <w:tab w:val="left" w:pos="17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6846">
        <w:rPr>
          <w:rFonts w:ascii="Times New Roman" w:hAnsi="Times New Roman"/>
          <w:color w:val="FF0000"/>
          <w:sz w:val="24"/>
          <w:szCs w:val="24"/>
        </w:rPr>
        <w:t xml:space="preserve">Os autores devem informar qualquer </w:t>
      </w:r>
      <w:r>
        <w:rPr>
          <w:rFonts w:ascii="Times New Roman" w:hAnsi="Times New Roman"/>
          <w:color w:val="FF0000"/>
          <w:sz w:val="24"/>
          <w:szCs w:val="24"/>
        </w:rPr>
        <w:t>potencial conflito de interesse</w:t>
      </w:r>
      <w:r w:rsidRPr="00656846">
        <w:rPr>
          <w:rFonts w:ascii="Times New Roman" w:hAnsi="Times New Roman"/>
          <w:color w:val="FF0000"/>
          <w:sz w:val="24"/>
          <w:szCs w:val="24"/>
        </w:rPr>
        <w:t xml:space="preserve"> para a realização do estudo.</w:t>
      </w:r>
    </w:p>
    <w:p w:rsidR="00914358" w:rsidRDefault="00914358" w:rsidP="00914358">
      <w:pPr>
        <w:spacing w:before="250" w:after="0" w:line="240" w:lineRule="auto"/>
        <w:jc w:val="both"/>
        <w:rPr>
          <w:sz w:val="24"/>
          <w:szCs w:val="24"/>
        </w:rPr>
      </w:pPr>
    </w:p>
    <w:p w:rsidR="00914358" w:rsidRDefault="00914358" w:rsidP="00914358">
      <w:pPr>
        <w:spacing w:before="250" w:after="0" w:line="240" w:lineRule="auto"/>
        <w:jc w:val="both"/>
        <w:rPr>
          <w:sz w:val="24"/>
          <w:szCs w:val="24"/>
        </w:rPr>
      </w:pPr>
    </w:p>
    <w:p w:rsidR="00914358" w:rsidRDefault="00914358" w:rsidP="00914358">
      <w:pPr>
        <w:spacing w:before="250" w:after="0" w:line="240" w:lineRule="auto"/>
        <w:rPr>
          <w:b/>
          <w:color w:val="000000"/>
          <w:sz w:val="24"/>
          <w:szCs w:val="24"/>
        </w:rPr>
      </w:pPr>
    </w:p>
    <w:p w:rsidR="00914358" w:rsidRDefault="00914358" w:rsidP="00863CCF">
      <w:pPr>
        <w:jc w:val="center"/>
        <w:rPr>
          <w:b/>
          <w:color w:val="000000"/>
          <w:sz w:val="24"/>
          <w:szCs w:val="24"/>
          <w:highlight w:val="white"/>
        </w:rPr>
      </w:pPr>
    </w:p>
    <w:p w:rsidR="00863CCF" w:rsidRDefault="00863CCF" w:rsidP="00914358">
      <w:pPr>
        <w:rPr>
          <w:b/>
          <w:color w:val="000000"/>
          <w:sz w:val="24"/>
          <w:szCs w:val="24"/>
          <w:highlight w:val="white"/>
        </w:rPr>
      </w:pPr>
      <w:bookmarkStart w:id="4" w:name="_GoBack"/>
      <w:bookmarkEnd w:id="4"/>
    </w:p>
    <w:sectPr w:rsidR="00863CCF" w:rsidSect="00914358">
      <w:headerReference w:type="default" r:id="rId8"/>
      <w:footerReference w:type="default" r:id="rId9"/>
      <w:pgSz w:w="11906" w:h="16838"/>
      <w:pgMar w:top="2835" w:right="1701" w:bottom="1417" w:left="1701" w:header="0" w:footer="0" w:gutter="0"/>
      <w:pgNumType w:start="1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D32" w:rsidRDefault="00EB4D32" w:rsidP="00C96A39">
      <w:pPr>
        <w:spacing w:after="0" w:line="240" w:lineRule="auto"/>
      </w:pPr>
      <w:r>
        <w:separator/>
      </w:r>
    </w:p>
  </w:endnote>
  <w:endnote w:type="continuationSeparator" w:id="0">
    <w:p w:rsidR="00EB4D32" w:rsidRDefault="00EB4D32" w:rsidP="00C9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AED" w:rsidRPr="004C1548" w:rsidRDefault="00EB4D32" w:rsidP="008B4457">
    <w:pPr>
      <w:pStyle w:val="Rodap"/>
      <w:jc w:val="center"/>
      <w:rPr>
        <w:rFonts w:ascii="Arial" w:hAnsi="Arial" w:cs="Arial"/>
        <w:color w:val="548DD4"/>
        <w:sz w:val="16"/>
        <w:szCs w:val="16"/>
      </w:rPr>
    </w:pPr>
  </w:p>
  <w:p w:rsidR="00351AED" w:rsidRDefault="00EB4D32"/>
  <w:p w:rsidR="00351AED" w:rsidRDefault="00EB4D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D32" w:rsidRDefault="00EB4D32" w:rsidP="00C96A39">
      <w:pPr>
        <w:spacing w:after="0" w:line="240" w:lineRule="auto"/>
      </w:pPr>
      <w:r>
        <w:separator/>
      </w:r>
    </w:p>
  </w:footnote>
  <w:footnote w:type="continuationSeparator" w:id="0">
    <w:p w:rsidR="00EB4D32" w:rsidRDefault="00EB4D32" w:rsidP="00C96A39">
      <w:pPr>
        <w:spacing w:after="0" w:line="240" w:lineRule="auto"/>
      </w:pPr>
      <w:r>
        <w:continuationSeparator/>
      </w:r>
    </w:p>
  </w:footnote>
  <w:footnote w:id="1">
    <w:p w:rsidR="00914358" w:rsidRPr="000E301E" w:rsidRDefault="00914358" w:rsidP="00914358">
      <w:pPr>
        <w:pStyle w:val="Textodenotaderodap"/>
        <w:spacing w:after="0" w:line="240" w:lineRule="auto"/>
        <w:rPr>
          <w:rFonts w:ascii="Times New Roman" w:hAnsi="Times New Roman"/>
        </w:rPr>
      </w:pPr>
      <w:r>
        <w:rPr>
          <w:rStyle w:val="Refdenotaderodap"/>
        </w:rPr>
        <w:footnoteRef/>
      </w:r>
      <w:r>
        <w:t xml:space="preserve"> </w:t>
      </w:r>
      <w:r w:rsidRPr="004A685D">
        <w:rPr>
          <w:rFonts w:ascii="Times New Roman" w:hAnsi="Times New Roman"/>
        </w:rPr>
        <w:t>Titulação. Vinculação.</w:t>
      </w:r>
      <w:r>
        <w:rPr>
          <w:rFonts w:ascii="Times New Roman" w:hAnsi="Times New Roman"/>
        </w:rPr>
        <w:t xml:space="preserve"> E-mail.</w:t>
      </w:r>
      <w:r w:rsidRPr="004A685D">
        <w:rPr>
          <w:rFonts w:ascii="Times New Roman" w:hAnsi="Times New Roman"/>
        </w:rPr>
        <w:t xml:space="preserve"> </w:t>
      </w:r>
      <w:proofErr w:type="spellStart"/>
      <w:r w:rsidRPr="004A685D">
        <w:rPr>
          <w:rFonts w:ascii="Times New Roman" w:hAnsi="Times New Roman"/>
        </w:rPr>
        <w:t>Orcid</w:t>
      </w:r>
      <w:proofErr w:type="spellEnd"/>
    </w:p>
  </w:footnote>
  <w:footnote w:id="2">
    <w:p w:rsidR="00914358" w:rsidRPr="00B339E6" w:rsidRDefault="00914358" w:rsidP="00914358">
      <w:pPr>
        <w:pStyle w:val="Textodenotaderodap"/>
        <w:spacing w:after="0" w:line="240" w:lineRule="auto"/>
        <w:rPr>
          <w:rFonts w:ascii="Times New Roman" w:hAnsi="Times New Roman"/>
        </w:rPr>
      </w:pPr>
      <w:r>
        <w:rPr>
          <w:rStyle w:val="Refdenotaderodap"/>
        </w:rPr>
        <w:footnoteRef/>
      </w:r>
      <w:r>
        <w:t xml:space="preserve"> </w:t>
      </w:r>
      <w:r w:rsidRPr="004A685D">
        <w:rPr>
          <w:rFonts w:ascii="Times New Roman" w:hAnsi="Times New Roman"/>
        </w:rPr>
        <w:t xml:space="preserve">Titulação. Vinculação. </w:t>
      </w:r>
      <w:r>
        <w:rPr>
          <w:rFonts w:ascii="Times New Roman" w:hAnsi="Times New Roman"/>
        </w:rPr>
        <w:t xml:space="preserve">E-mail. </w:t>
      </w:r>
      <w:proofErr w:type="spellStart"/>
      <w:r w:rsidRPr="004A685D">
        <w:rPr>
          <w:rFonts w:ascii="Times New Roman" w:hAnsi="Times New Roman"/>
        </w:rPr>
        <w:t>Orcid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AED" w:rsidRDefault="00C96A39" w:rsidP="005D4602">
    <w:pPr>
      <w:spacing w:after="0" w:line="240" w:lineRule="auto"/>
      <w:ind w:left="-1701"/>
      <w:rPr>
        <w:rFonts w:eastAsia="Times New Roman"/>
        <w:color w:val="000000"/>
        <w:lang w:eastAsia="pt-BR"/>
      </w:rPr>
    </w:pPr>
    <w:r w:rsidRPr="005D4602">
      <w:rPr>
        <w:rFonts w:eastAsia="Times New Roman"/>
        <w:noProof/>
        <w:color w:val="000000"/>
        <w:lang w:eastAsia="pt-BR"/>
      </w:rPr>
      <w:drawing>
        <wp:inline distT="0" distB="0" distL="0" distR="0">
          <wp:extent cx="7581900" cy="1638300"/>
          <wp:effectExtent l="0" t="0" r="0" b="0"/>
          <wp:docPr id="1" name="Imagem 1" descr="CABEÇALHO BOLET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BOLET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1AED" w:rsidRDefault="00EB4D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7240"/>
    <w:multiLevelType w:val="hybridMultilevel"/>
    <w:tmpl w:val="A71A07B6"/>
    <w:lvl w:ilvl="0" w:tplc="0416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" w15:restartNumberingAfterBreak="0">
    <w:nsid w:val="17873A9C"/>
    <w:multiLevelType w:val="multilevel"/>
    <w:tmpl w:val="5A62CE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30BA1A72"/>
    <w:multiLevelType w:val="multilevel"/>
    <w:tmpl w:val="98FECA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39012839"/>
    <w:multiLevelType w:val="hybridMultilevel"/>
    <w:tmpl w:val="FD8CACA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1522E"/>
    <w:multiLevelType w:val="hybridMultilevel"/>
    <w:tmpl w:val="F7DEAB02"/>
    <w:lvl w:ilvl="0" w:tplc="0416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5" w15:restartNumberingAfterBreak="0">
    <w:nsid w:val="3FA30BBE"/>
    <w:multiLevelType w:val="hybridMultilevel"/>
    <w:tmpl w:val="43FA21FA"/>
    <w:lvl w:ilvl="0" w:tplc="0416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6" w15:restartNumberingAfterBreak="0">
    <w:nsid w:val="5D6121F2"/>
    <w:multiLevelType w:val="multilevel"/>
    <w:tmpl w:val="53C051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  <w:u w:val="none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39"/>
    <w:rsid w:val="00421813"/>
    <w:rsid w:val="00446B75"/>
    <w:rsid w:val="006A48F5"/>
    <w:rsid w:val="00863CCF"/>
    <w:rsid w:val="00914358"/>
    <w:rsid w:val="00971FC5"/>
    <w:rsid w:val="009F28AA"/>
    <w:rsid w:val="00C96A39"/>
    <w:rsid w:val="00E653BF"/>
    <w:rsid w:val="00EB4D32"/>
    <w:rsid w:val="00F3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6720C"/>
  <w15:chartTrackingRefBased/>
  <w15:docId w15:val="{2B493EAA-7411-4466-B42A-8786F2F0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39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C96A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96A39"/>
    <w:rPr>
      <w:rFonts w:ascii="Times New Roman" w:eastAsia="Times New Roman" w:hAnsi="Times New Roman" w:cs="Times New Roman"/>
      <w:b/>
      <w:sz w:val="28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C96A3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C96A3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C96A3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A39"/>
    <w:pPr>
      <w:ind w:left="720"/>
      <w:contextualSpacing/>
    </w:pPr>
  </w:style>
  <w:style w:type="paragraph" w:customStyle="1" w:styleId="LO-normal">
    <w:name w:val="LO-normal"/>
    <w:qFormat/>
    <w:rsid w:val="00C96A39"/>
    <w:pPr>
      <w:spacing w:after="0" w:line="240" w:lineRule="auto"/>
    </w:pPr>
    <w:rPr>
      <w:rFonts w:ascii="Calibri" w:eastAsia="Calibri" w:hAnsi="Calibri" w:cs="Calibri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96A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A3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63CCF"/>
    <w:pPr>
      <w:spacing w:after="160" w:line="259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63CC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863CCF"/>
    <w:rPr>
      <w:vertAlign w:val="superscript"/>
    </w:rPr>
  </w:style>
  <w:style w:type="paragraph" w:customStyle="1" w:styleId="Standard">
    <w:name w:val="Standard"/>
    <w:rsid w:val="00863CCF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cae.rj.gov.br/bcm/conteudo/titulo/normas-para-publicac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Scheila</dc:creator>
  <cp:keywords/>
  <dc:description/>
  <cp:lastModifiedBy>Scheila</cp:lastModifiedBy>
  <cp:revision>3</cp:revision>
  <dcterms:created xsi:type="dcterms:W3CDTF">2021-03-15T21:25:00Z</dcterms:created>
  <dcterms:modified xsi:type="dcterms:W3CDTF">2021-03-15T21:30:00Z</dcterms:modified>
</cp:coreProperties>
</file>