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86" w:rsidRDefault="00900445">
      <w:pPr>
        <w:pStyle w:val="Corpodetexto"/>
        <w:spacing w:before="3"/>
        <w:rPr>
          <w:rFonts w:ascii="Times New Roman"/>
          <w:sz w:val="11"/>
        </w:rPr>
      </w:pPr>
      <w:r>
        <w:rPr>
          <w:rFonts w:ascii="Times New Roman"/>
          <w:noProof/>
          <w:sz w:val="11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623349</wp:posOffset>
            </wp:positionH>
            <wp:positionV relativeFrom="paragraph">
              <wp:posOffset>-7813</wp:posOffset>
            </wp:positionV>
            <wp:extent cx="696568" cy="596348"/>
            <wp:effectExtent l="19050" t="0" r="828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986" w:rsidRDefault="00025710">
      <w:pPr>
        <w:spacing w:before="93"/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Estado do Rio de Janeiro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Prefeitura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Macaé</w:t>
      </w:r>
    </w:p>
    <w:p w:rsidR="00022986" w:rsidRDefault="00025710" w:rsidP="00900445">
      <w:pPr>
        <w:ind w:left="1706" w:right="4657"/>
        <w:rPr>
          <w:rFonts w:ascii="Arial MT" w:hAnsi="Arial MT"/>
          <w:spacing w:val="1"/>
          <w:sz w:val="20"/>
        </w:rPr>
      </w:pPr>
      <w:r>
        <w:rPr>
          <w:rFonts w:ascii="Arial MT" w:hAnsi="Arial MT"/>
          <w:sz w:val="20"/>
        </w:rPr>
        <w:t>Secretaria Municipal de Educação de Macaé</w:t>
      </w:r>
      <w:r>
        <w:rPr>
          <w:rFonts w:ascii="Arial MT" w:hAnsi="Arial MT"/>
          <w:spacing w:val="1"/>
          <w:sz w:val="20"/>
        </w:rPr>
        <w:t xml:space="preserve"> </w:t>
      </w:r>
    </w:p>
    <w:p w:rsidR="00900445" w:rsidRDefault="00900445" w:rsidP="00900445">
      <w:pPr>
        <w:ind w:left="1706" w:right="4657"/>
        <w:rPr>
          <w:rFonts w:ascii="Arial MT"/>
        </w:rPr>
      </w:pPr>
    </w:p>
    <w:p w:rsidR="00900445" w:rsidRDefault="00900445" w:rsidP="00900445">
      <w:pPr>
        <w:ind w:left="1706" w:right="4657"/>
        <w:rPr>
          <w:rFonts w:ascii="Arial MT"/>
        </w:rPr>
      </w:pPr>
    </w:p>
    <w:p w:rsidR="00022986" w:rsidRDefault="00022986">
      <w:pPr>
        <w:pStyle w:val="Corpodetexto"/>
        <w:rPr>
          <w:rFonts w:ascii="Arial MT"/>
          <w:sz w:val="18"/>
        </w:rPr>
      </w:pPr>
    </w:p>
    <w:p w:rsidR="00022986" w:rsidRDefault="00025710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CIÊNCIA,</w:t>
      </w:r>
      <w:r>
        <w:rPr>
          <w:spacing w:val="-2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  <w:r w:rsidR="00E35457">
        <w:t xml:space="preserve"> </w:t>
      </w:r>
    </w:p>
    <w:p w:rsidR="00022986" w:rsidRDefault="00022986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022986" w:rsidRDefault="00022986">
      <w:pPr>
        <w:pStyle w:val="Corpodetexto"/>
        <w:spacing w:before="7"/>
        <w:rPr>
          <w:rFonts w:ascii="Times New Roman"/>
          <w:b/>
          <w:sz w:val="20"/>
        </w:rPr>
      </w:pPr>
    </w:p>
    <w:p w:rsidR="00022986" w:rsidRDefault="00025710">
      <w:pPr>
        <w:pStyle w:val="Corpodetexto"/>
        <w:tabs>
          <w:tab w:val="left" w:pos="2273"/>
          <w:tab w:val="left" w:pos="3437"/>
          <w:tab w:val="left" w:pos="3894"/>
          <w:tab w:val="left" w:pos="4672"/>
          <w:tab w:val="left" w:pos="4802"/>
          <w:tab w:val="left" w:pos="5816"/>
          <w:tab w:val="left" w:pos="6184"/>
          <w:tab w:val="left" w:pos="6965"/>
          <w:tab w:val="left" w:pos="7480"/>
          <w:tab w:val="left" w:pos="9516"/>
          <w:tab w:val="left" w:pos="9731"/>
          <w:tab w:val="left" w:pos="10431"/>
          <w:tab w:val="left" w:pos="10548"/>
        </w:tabs>
        <w:spacing w:before="85"/>
        <w:ind w:left="998" w:right="115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portador</w:t>
      </w:r>
      <w:r>
        <w:t>(a)</w:t>
      </w:r>
      <w:r>
        <w:rPr>
          <w:spacing w:val="86"/>
        </w:rPr>
        <w:t xml:space="preserve"> </w:t>
      </w:r>
      <w:r>
        <w:t>da</w:t>
      </w:r>
      <w:r>
        <w:rPr>
          <w:spacing w:val="88"/>
        </w:rPr>
        <w:t xml:space="preserve"> </w:t>
      </w:r>
      <w:r>
        <w:t>carteira</w:t>
      </w:r>
      <w:r>
        <w:rPr>
          <w:spacing w:val="85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identidade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2"/>
        </w:rPr>
        <w:t xml:space="preserve"> </w:t>
      </w:r>
      <w:r>
        <w:t>emissor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complemento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rPr>
          <w:rFonts w:ascii="Times New Roman" w:hAnsi="Times New Roman"/>
        </w:rP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</w:rPr>
        <w:t>estado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país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Celular</w:t>
      </w:r>
      <w:r>
        <w:rPr>
          <w:spacing w:val="-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35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</w:rPr>
        <w:t>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t>estou</w:t>
      </w:r>
      <w:r>
        <w:rPr>
          <w:spacing w:val="21"/>
        </w:rPr>
        <w:t xml:space="preserve"> </w:t>
      </w:r>
      <w:r>
        <w:t>ciente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1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normas</w:t>
      </w:r>
      <w:r>
        <w:rPr>
          <w:spacing w:val="1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regulamentam o Programa de Transporte Social Universitário – TSU, e me comprometo </w:t>
      </w:r>
      <w:r>
        <w:rPr>
          <w:rFonts w:ascii="Times New Roman" w:hAnsi="Times New Roman"/>
        </w:rPr>
        <w:t>a cumprir</w:t>
      </w:r>
      <w:r>
        <w:rPr>
          <w:rFonts w:ascii="Times New Roman" w:hAnsi="Times New Roman"/>
          <w:spacing w:val="1"/>
        </w:rPr>
        <w:t xml:space="preserve"> </w:t>
      </w:r>
      <w:r>
        <w:t xml:space="preserve">irrestritamente o regulamento </w:t>
      </w:r>
      <w:r>
        <w:rPr>
          <w:rFonts w:ascii="Times New Roman" w:hAnsi="Times New Roman"/>
        </w:rPr>
        <w:t xml:space="preserve">conforme edital </w:t>
      </w:r>
      <w:r w:rsidR="00764CD9">
        <w:rPr>
          <w:rFonts w:ascii="Times New Roman" w:hAnsi="Times New Roman"/>
        </w:rPr>
        <w:t xml:space="preserve">de recadastro </w:t>
      </w:r>
      <w:r>
        <w:t>nº 2</w:t>
      </w:r>
      <w:r w:rsidR="000C04C1">
        <w:t>023</w:t>
      </w:r>
      <w:r w:rsidR="00900445">
        <w:t>.</w:t>
      </w:r>
      <w:r w:rsidR="00764CD9">
        <w:t>4</w:t>
      </w:r>
      <w:r w:rsidR="00900445">
        <w:t xml:space="preserve">, publicado em </w:t>
      </w:r>
      <w:r w:rsidR="00E35457">
        <w:t>0</w:t>
      </w:r>
      <w:r w:rsidR="00764CD9">
        <w:t>1</w:t>
      </w:r>
      <w:r w:rsidR="00900445">
        <w:t xml:space="preserve"> de</w:t>
      </w:r>
      <w:r w:rsidR="000C04C1">
        <w:t xml:space="preserve"> </w:t>
      </w:r>
      <w:r w:rsidR="00764CD9">
        <w:t>setembro</w:t>
      </w:r>
      <w:r w:rsidR="00E35457">
        <w:t xml:space="preserve"> </w:t>
      </w:r>
      <w:r w:rsidR="000C04C1">
        <w:t xml:space="preserve"> </w:t>
      </w:r>
      <w:r w:rsidR="00E35457">
        <w:t>de</w:t>
      </w:r>
      <w:r>
        <w:t xml:space="preserve"> 202</w:t>
      </w:r>
      <w:r w:rsidR="000C04C1">
        <w:t>3</w:t>
      </w:r>
      <w:r>
        <w:t xml:space="preserve"> </w:t>
      </w:r>
      <w:r w:rsidR="00E35457">
        <w:t>a</w:t>
      </w:r>
      <w:r w:rsidR="000C04C1">
        <w:t xml:space="preserve"> </w:t>
      </w:r>
      <w:r>
        <w:rPr>
          <w:spacing w:val="-52"/>
        </w:rPr>
        <w:t xml:space="preserve"> </w:t>
      </w:r>
      <w:r>
        <w:rPr>
          <w:rFonts w:ascii="Times New Roman" w:hAnsi="Times New Roman"/>
        </w:rPr>
        <w:t>participar</w:t>
      </w:r>
      <w:r>
        <w:rPr>
          <w:rFonts w:ascii="Times New Roman" w:hAnsi="Times New Roman"/>
          <w:spacing w:val="1"/>
        </w:rPr>
        <w:t xml:space="preserve"> </w:t>
      </w:r>
      <w:r w:rsidR="00900445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efetivamente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contrapartida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prestação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serviços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prevista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item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INSCRIÇÕES,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subitem 2.2, em seu último descritivo</w:t>
      </w:r>
      <w:r w:rsidR="008235E4">
        <w:rPr>
          <w:rFonts w:ascii="Times New Roman" w:hAnsi="Times New Roman"/>
        </w:rPr>
        <w:t>.</w:t>
      </w:r>
      <w:bookmarkStart w:id="0" w:name="_GoBack"/>
      <w:bookmarkEnd w:id="0"/>
    </w:p>
    <w:p w:rsidR="00022986" w:rsidRDefault="00022986">
      <w:pPr>
        <w:pStyle w:val="Corpodetexto"/>
        <w:spacing w:before="6"/>
        <w:rPr>
          <w:rFonts w:ascii="Times New Roman"/>
          <w:sz w:val="23"/>
        </w:rPr>
      </w:pPr>
    </w:p>
    <w:p w:rsidR="00022986" w:rsidRDefault="00025710">
      <w:pPr>
        <w:pStyle w:val="Corpodetexto"/>
        <w:tabs>
          <w:tab w:val="left" w:pos="2234"/>
          <w:tab w:val="left" w:pos="2901"/>
          <w:tab w:val="left" w:pos="3745"/>
        </w:tabs>
        <w:ind w:left="998"/>
        <w:rPr>
          <w:rFonts w:ascii="Times New Roman" w:hAnsi="Times New Roman"/>
        </w:rPr>
      </w:pPr>
      <w:r>
        <w:rPr>
          <w:rFonts w:ascii="Times New Roman" w:hAnsi="Times New Roman"/>
        </w:rPr>
        <w:t>Macaé,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C8580B">
      <w:pPr>
        <w:pStyle w:val="Corpodetexto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960"/>
                            <a:gd name="T2" fmla="+- 0 5379 141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39C72E" id="Freeform 2" o:spid="_x0000_s1026" style="position:absolute;margin-left:70.95pt;margin-top:18.1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022986" w:rsidRDefault="00025710">
      <w:pPr>
        <w:pStyle w:val="Corpodetexto"/>
        <w:spacing w:line="248" w:lineRule="exact"/>
        <w:ind w:left="998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aluno</w:t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5710">
      <w:pPr>
        <w:spacing w:before="91"/>
        <w:ind w:right="168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022986" w:rsidSect="0002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00" w:right="8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B3" w:rsidRDefault="005A0AB3" w:rsidP="00900445">
      <w:r>
        <w:separator/>
      </w:r>
    </w:p>
  </w:endnote>
  <w:endnote w:type="continuationSeparator" w:id="0">
    <w:p w:rsidR="005A0AB3" w:rsidRDefault="005A0AB3" w:rsidP="0090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B3" w:rsidRDefault="005A0AB3" w:rsidP="00900445">
      <w:r>
        <w:separator/>
      </w:r>
    </w:p>
  </w:footnote>
  <w:footnote w:type="continuationSeparator" w:id="0">
    <w:p w:rsidR="005A0AB3" w:rsidRDefault="005A0AB3" w:rsidP="0090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8235E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7" o:spid="_x0000_s2050" type="#_x0000_t75" style="position:absolute;margin-left:0;margin-top:0;width:533.3pt;height:406.45pt;z-index:-251657216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8235E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8" o:spid="_x0000_s2051" type="#_x0000_t75" style="position:absolute;margin-left:0;margin-top:0;width:533.3pt;height:406.45pt;z-index:-251656192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8235E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6" o:spid="_x0000_s2049" type="#_x0000_t75" style="position:absolute;margin-left:0;margin-top:0;width:533.3pt;height:406.45pt;z-index:-251658240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6"/>
    <w:rsid w:val="00022986"/>
    <w:rsid w:val="00025710"/>
    <w:rsid w:val="000C04C1"/>
    <w:rsid w:val="00536C4D"/>
    <w:rsid w:val="005A0AB3"/>
    <w:rsid w:val="00764CD9"/>
    <w:rsid w:val="008235E4"/>
    <w:rsid w:val="00900445"/>
    <w:rsid w:val="0097559A"/>
    <w:rsid w:val="00C8580B"/>
    <w:rsid w:val="00D84535"/>
    <w:rsid w:val="00E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7FF35D"/>
  <w15:docId w15:val="{4C215E0B-C911-40DA-9562-B77B380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98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986"/>
    <w:rPr>
      <w:sz w:val="24"/>
      <w:szCs w:val="24"/>
    </w:rPr>
  </w:style>
  <w:style w:type="paragraph" w:styleId="Ttulo">
    <w:name w:val="Title"/>
    <w:basedOn w:val="Normal"/>
    <w:uiPriority w:val="1"/>
    <w:qFormat/>
    <w:rsid w:val="00022986"/>
    <w:pPr>
      <w:ind w:left="170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986"/>
  </w:style>
  <w:style w:type="paragraph" w:customStyle="1" w:styleId="TableParagraph">
    <w:name w:val="Table Paragraph"/>
    <w:basedOn w:val="Normal"/>
    <w:uiPriority w:val="1"/>
    <w:qFormat/>
    <w:rsid w:val="00022986"/>
  </w:style>
  <w:style w:type="paragraph" w:styleId="Cabealho">
    <w:name w:val="header"/>
    <w:basedOn w:val="Normal"/>
    <w:link w:val="Cabealho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44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044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Barreto Souza</dc:creator>
  <cp:lastModifiedBy>Claudio Willians Ramalho Neves</cp:lastModifiedBy>
  <cp:revision>2</cp:revision>
  <dcterms:created xsi:type="dcterms:W3CDTF">2023-08-31T14:04:00Z</dcterms:created>
  <dcterms:modified xsi:type="dcterms:W3CDTF">2023-08-31T14:04:00Z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